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B5" w:rsidRPr="003E28B5" w:rsidRDefault="003E28B5" w:rsidP="003E28B5">
      <w:pPr>
        <w:ind w:left="927"/>
        <w:jc w:val="both"/>
        <w:rPr>
          <w:b/>
          <w:noProof/>
          <w:sz w:val="32"/>
          <w:szCs w:val="28"/>
          <w:lang w:eastAsia="ru-RU"/>
        </w:rPr>
      </w:pPr>
      <w:bookmarkStart w:id="0" w:name="_GoBack"/>
      <w:bookmarkEnd w:id="0"/>
      <w:r w:rsidRPr="003E28B5">
        <w:rPr>
          <w:b/>
          <w:bCs/>
          <w:noProof/>
          <w:sz w:val="32"/>
          <w:szCs w:val="28"/>
          <w:lang w:eastAsia="ru-RU"/>
        </w:rPr>
        <w:t>Отправка заполненного заявление на открытие Личного кабинета Физического лица на ребенка (родителя) осуществляется следующим образом.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есть личный кабинет у одного из родителей:</w:t>
      </w:r>
    </w:p>
    <w:p w:rsidR="000B027A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Заполняется заявление формы КНД 1116102. Для детей не имеющих паспорт в строке «Сведения о документе, удостоверяющем личность физического лица» указывается свидетельство о рождении, далее серия и номер.</w:t>
      </w:r>
    </w:p>
    <w:p w:rsidR="000B027A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 xml:space="preserve">Заполненное заявление сканируется (фотографируется) и направляется в налоговый орган создав обращение через «Личный кабинет ФЛ» родителя на сайте 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 xml:space="preserve">. с приложением копии паспорта родителя. После обработки налоговым органом, логин и пароль направятся в ответ на ваше обращение. 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Информация: логин и пароль присланный налоговым органом действует 1 месяц.</w:t>
      </w:r>
    </w:p>
    <w:p w:rsidR="003E28B5" w:rsidRPr="00415424" w:rsidRDefault="003E28B5" w:rsidP="003E28B5">
      <w:pPr>
        <w:ind w:left="927"/>
        <w:jc w:val="both"/>
        <w:rPr>
          <w:b/>
          <w:bCs/>
          <w:noProof/>
          <w:sz w:val="28"/>
          <w:szCs w:val="28"/>
          <w:u w:val="single"/>
          <w:lang w:eastAsia="ru-RU"/>
        </w:rPr>
      </w:pP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личный кабинет у родителей ОТСУТСВУЕТ:</w:t>
      </w:r>
    </w:p>
    <w:p w:rsidR="000B027A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Заполняется заявление формы КНД 1116102 на родителя и детей в строке «Сведения о документе, удостоверяющем личность физического лица» Паспорт, далее серия и номер документа и свидетельство о рождении.</w:t>
      </w:r>
    </w:p>
    <w:p w:rsidR="000B027A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Через любую поисковую систему находим электронный ресурс «Обратиться в ФНС» (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rn</w:t>
      </w:r>
      <w:r w:rsidRPr="003E28B5">
        <w:rPr>
          <w:b/>
          <w:bCs/>
          <w:noProof/>
          <w:sz w:val="28"/>
          <w:szCs w:val="28"/>
          <w:lang w:eastAsia="ru-RU"/>
        </w:rPr>
        <w:t>16/</w:t>
      </w:r>
      <w:r w:rsidRPr="003E28B5">
        <w:rPr>
          <w:b/>
          <w:bCs/>
          <w:noProof/>
          <w:sz w:val="28"/>
          <w:szCs w:val="28"/>
          <w:lang w:val="en-US" w:eastAsia="ru-RU"/>
        </w:rPr>
        <w:t>service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obr</w:t>
      </w:r>
      <w:r w:rsidRPr="003E28B5">
        <w:rPr>
          <w:b/>
          <w:bCs/>
          <w:noProof/>
          <w:sz w:val="28"/>
          <w:szCs w:val="28"/>
          <w:lang w:eastAsia="ru-RU"/>
        </w:rPr>
        <w:t>_</w:t>
      </w:r>
      <w:r w:rsidRPr="003E28B5">
        <w:rPr>
          <w:b/>
          <w:bCs/>
          <w:noProof/>
          <w:sz w:val="28"/>
          <w:szCs w:val="28"/>
          <w:lang w:val="en-US" w:eastAsia="ru-RU"/>
        </w:rPr>
        <w:t>fts</w:t>
      </w:r>
      <w:r w:rsidRPr="003E28B5">
        <w:rPr>
          <w:b/>
          <w:bCs/>
          <w:noProof/>
          <w:sz w:val="28"/>
          <w:szCs w:val="28"/>
          <w:lang w:eastAsia="ru-RU"/>
        </w:rPr>
        <w:t>/), создаем обращение в налоговый орган с приложением сканированного варианта заполненного заявления на самого родителя и на детей, не забываем приложит документ удостоверяющего личность и свидетельство о рождении.  После обработки налоговым органом, логин и пароль направятся в ответ на ваше обращение на указанную электронную почту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Информация, логин и пароль присланный налоговым органом действует 1 месяц.</w:t>
      </w:r>
    </w:p>
    <w:p w:rsidR="00CE1525" w:rsidRDefault="00CE1525" w:rsidP="0002584A">
      <w:pPr>
        <w:ind w:left="927"/>
        <w:jc w:val="both"/>
        <w:rPr>
          <w:b/>
          <w:noProof/>
          <w:sz w:val="28"/>
          <w:szCs w:val="28"/>
          <w:lang w:eastAsia="ru-RU"/>
        </w:rPr>
      </w:pPr>
    </w:p>
    <w:p w:rsidR="00CE1525" w:rsidRDefault="00CE1525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br w:type="page"/>
      </w:r>
    </w:p>
    <w:p w:rsidR="00CE1525" w:rsidRPr="0002584A" w:rsidRDefault="00CE1525" w:rsidP="00CE1525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766498" wp14:editId="23FDE9AC">
            <wp:extent cx="6392368" cy="8871045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749" t="12644" r="34570" b="9196"/>
                    <a:stretch/>
                  </pic:blipFill>
                  <pic:spPr bwMode="auto">
                    <a:xfrm>
                      <a:off x="0" y="0"/>
                      <a:ext cx="6412243" cy="889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EE8" w:rsidRPr="00A51EE8" w:rsidRDefault="00A51EE8" w:rsidP="00A51EE8">
      <w:pPr>
        <w:ind w:firstLine="567"/>
        <w:jc w:val="both"/>
        <w:rPr>
          <w:b/>
          <w:sz w:val="32"/>
          <w:u w:val="single"/>
        </w:rPr>
      </w:pPr>
    </w:p>
    <w:p w:rsidR="00A51EE8" w:rsidRPr="00A51EE8" w:rsidRDefault="00A51EE8" w:rsidP="00A51EE8">
      <w:pPr>
        <w:pStyle w:val="a3"/>
        <w:ind w:left="1287"/>
        <w:jc w:val="both"/>
        <w:rPr>
          <w:b/>
          <w:sz w:val="32"/>
        </w:rPr>
      </w:pPr>
    </w:p>
    <w:sectPr w:rsidR="00A51EE8" w:rsidRPr="00A51EE8" w:rsidSect="00CE152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58B"/>
    <w:multiLevelType w:val="hybridMultilevel"/>
    <w:tmpl w:val="BE26402E"/>
    <w:lvl w:ilvl="0" w:tplc="7EECAF9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5F0389"/>
    <w:multiLevelType w:val="hybridMultilevel"/>
    <w:tmpl w:val="CAD4B5EE"/>
    <w:lvl w:ilvl="0" w:tplc="01406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066FB3"/>
    <w:multiLevelType w:val="hybridMultilevel"/>
    <w:tmpl w:val="E92A81A4"/>
    <w:lvl w:ilvl="0" w:tplc="F81AA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A2B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D6E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6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00F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28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EC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5A4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90FC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730F8"/>
    <w:multiLevelType w:val="hybridMultilevel"/>
    <w:tmpl w:val="BF3048BC"/>
    <w:lvl w:ilvl="0" w:tplc="C48A5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F60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7CA9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EE1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CF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41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3A3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E1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ADD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80AE6"/>
    <w:multiLevelType w:val="hybridMultilevel"/>
    <w:tmpl w:val="9C18AC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D577224"/>
    <w:multiLevelType w:val="hybridMultilevel"/>
    <w:tmpl w:val="429243A8"/>
    <w:lvl w:ilvl="0" w:tplc="6112445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D4"/>
    <w:rsid w:val="00023FD4"/>
    <w:rsid w:val="0002584A"/>
    <w:rsid w:val="000B027A"/>
    <w:rsid w:val="002B707E"/>
    <w:rsid w:val="00337C25"/>
    <w:rsid w:val="00340996"/>
    <w:rsid w:val="003E28B5"/>
    <w:rsid w:val="00415424"/>
    <w:rsid w:val="004537AF"/>
    <w:rsid w:val="005D3C81"/>
    <w:rsid w:val="00A51EE8"/>
    <w:rsid w:val="00CB7761"/>
    <w:rsid w:val="00CE1525"/>
    <w:rsid w:val="00D15515"/>
    <w:rsid w:val="00D74DCE"/>
    <w:rsid w:val="00DA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9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2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432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24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Минахметов Альберт Зульфатович</dc:creator>
  <cp:lastModifiedBy>Ак каен</cp:lastModifiedBy>
  <cp:revision>2</cp:revision>
  <dcterms:created xsi:type="dcterms:W3CDTF">2026-05-25T11:09:00Z</dcterms:created>
  <dcterms:modified xsi:type="dcterms:W3CDTF">2026-05-25T11:09:00Z</dcterms:modified>
</cp:coreProperties>
</file>